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62" w:rsidRDefault="00B85962" w:rsidP="00B85962">
      <w:pPr>
        <w:jc w:val="center"/>
        <w:rPr>
          <w:rFonts w:ascii="Arial" w:hAnsi="Arial" w:cs="Arial"/>
          <w:b/>
        </w:rPr>
      </w:pPr>
      <w:r w:rsidRPr="00EA05F6">
        <w:rPr>
          <w:rFonts w:ascii="Arial" w:hAnsi="Arial" w:cs="Arial"/>
          <w:b/>
        </w:rPr>
        <w:t>RESOLUCIÓN No</w:t>
      </w:r>
      <w:r w:rsidRPr="00EA05F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E723F0">
        <w:rPr>
          <w:rFonts w:ascii="Arial" w:hAnsi="Arial" w:cs="Arial"/>
          <w:b/>
        </w:rPr>
        <w:t>47/03</w:t>
      </w:r>
    </w:p>
    <w:p w:rsidR="00B85962" w:rsidRPr="00F57818" w:rsidRDefault="00B85962" w:rsidP="00B85962">
      <w:pPr>
        <w:jc w:val="center"/>
        <w:rPr>
          <w:rFonts w:ascii="Arial" w:hAnsi="Arial" w:cs="Arial"/>
        </w:rPr>
      </w:pPr>
    </w:p>
    <w:p w:rsidR="00B85962" w:rsidRDefault="00B85962" w:rsidP="00B85962">
      <w:pPr>
        <w:jc w:val="both"/>
        <w:rPr>
          <w:rFonts w:ascii="Arial" w:hAnsi="Arial" w:cs="Arial"/>
        </w:rPr>
      </w:pPr>
      <w:r w:rsidRPr="00EA05F6">
        <w:rPr>
          <w:rFonts w:ascii="Arial" w:hAnsi="Arial" w:cs="Arial"/>
          <w:b/>
        </w:rPr>
        <w:t xml:space="preserve">POR CUANTO: </w:t>
      </w:r>
      <w:smartTag w:uri="urn:schemas-microsoft-com:office:smarttags" w:element="PersonName">
        <w:smartTagPr>
          <w:attr w:name="ProductID" w:val="La Ley No."/>
        </w:smartTagPr>
        <w:smartTag w:uri="urn:schemas-microsoft-com:office:smarttags" w:element="PersonName">
          <w:smartTagPr>
            <w:attr w:name="ProductID" w:val="la Ley"/>
          </w:smartTagPr>
          <w:r w:rsidRPr="00EA05F6">
            <w:rPr>
              <w:rFonts w:ascii="Arial" w:hAnsi="Arial" w:cs="Arial"/>
            </w:rPr>
            <w:t>La Ley</w:t>
          </w:r>
        </w:smartTag>
        <w:r w:rsidRPr="00EA05F6">
          <w:rPr>
            <w:rFonts w:ascii="Arial" w:hAnsi="Arial" w:cs="Arial"/>
          </w:rPr>
          <w:t xml:space="preserve"> No.</w:t>
        </w:r>
      </w:smartTag>
      <w:r w:rsidRPr="00EA05F6">
        <w:rPr>
          <w:rFonts w:ascii="Arial" w:hAnsi="Arial" w:cs="Arial"/>
        </w:rPr>
        <w:t xml:space="preserve"> 1224, de 11 de abril de 1969, creó el Instituto de Medicina Veterinaria, (IMV) el cual fue adscripto al Ministerio de </w:t>
      </w:r>
      <w:smartTag w:uri="urn:schemas-microsoft-com:office:smarttags" w:element="PersonName">
        <w:smartTagPr>
          <w:attr w:name="ProductID" w:val="la Agricultura"/>
        </w:smartTagPr>
        <w:r w:rsidRPr="00EA05F6">
          <w:rPr>
            <w:rFonts w:ascii="Arial" w:hAnsi="Arial" w:cs="Arial"/>
          </w:rPr>
          <w:t>la Agricultura</w:t>
        </w:r>
      </w:smartTag>
      <w:r w:rsidRPr="00EA05F6">
        <w:rPr>
          <w:rFonts w:ascii="Arial" w:hAnsi="Arial" w:cs="Arial"/>
        </w:rPr>
        <w:t xml:space="preserve"> por </w:t>
      </w:r>
      <w:r>
        <w:rPr>
          <w:rFonts w:ascii="Arial" w:hAnsi="Arial" w:cs="Arial"/>
        </w:rPr>
        <w:t>A</w:t>
      </w:r>
      <w:r w:rsidRPr="00EA05F6">
        <w:rPr>
          <w:rFonts w:ascii="Arial" w:hAnsi="Arial" w:cs="Arial"/>
        </w:rPr>
        <w:t>cuerdo del Consejo de Ministros de fecha 30 de noviembre de 1976.</w:t>
      </w:r>
    </w:p>
    <w:p w:rsidR="00B85962" w:rsidRPr="00F57818" w:rsidRDefault="00B85962" w:rsidP="00B85962">
      <w:pPr>
        <w:jc w:val="both"/>
        <w:rPr>
          <w:rFonts w:ascii="Arial" w:hAnsi="Arial" w:cs="Arial"/>
        </w:rPr>
      </w:pPr>
    </w:p>
    <w:p w:rsidR="00B85962" w:rsidRDefault="00B85962" w:rsidP="00B85962">
      <w:pPr>
        <w:jc w:val="both"/>
        <w:rPr>
          <w:rFonts w:ascii="Arial" w:hAnsi="Arial" w:cs="Arial"/>
        </w:rPr>
      </w:pPr>
      <w:r w:rsidRPr="00650218">
        <w:rPr>
          <w:rFonts w:ascii="Arial" w:hAnsi="Arial" w:cs="Arial"/>
          <w:b/>
        </w:rPr>
        <w:t>POR CUANTO:</w:t>
      </w:r>
      <w:r w:rsidRPr="00650218">
        <w:rPr>
          <w:rFonts w:ascii="Arial" w:hAnsi="Arial" w:cs="Arial"/>
        </w:rPr>
        <w:t xml:space="preserve"> Las principales enfermedades </w:t>
      </w:r>
      <w:r>
        <w:rPr>
          <w:rFonts w:ascii="Arial" w:hAnsi="Arial" w:cs="Arial"/>
        </w:rPr>
        <w:t>endémicas presentes en el país han sido objeto de programas que garantizan su rápido y eficaz diagnóstico y definen la forma de accionar para evitar su propagación.</w:t>
      </w:r>
    </w:p>
    <w:p w:rsidR="00B85962" w:rsidRPr="00650218" w:rsidRDefault="00B85962" w:rsidP="00B85962">
      <w:pPr>
        <w:jc w:val="both"/>
        <w:rPr>
          <w:rFonts w:ascii="Arial" w:hAnsi="Arial" w:cs="Arial"/>
        </w:rPr>
      </w:pPr>
    </w:p>
    <w:p w:rsidR="00B85962" w:rsidRDefault="00B85962" w:rsidP="00B85962">
      <w:pPr>
        <w:jc w:val="both"/>
        <w:rPr>
          <w:rFonts w:ascii="Arial" w:hAnsi="Arial" w:cs="Arial"/>
        </w:rPr>
      </w:pPr>
      <w:r w:rsidRPr="00650218">
        <w:rPr>
          <w:rFonts w:ascii="Arial" w:hAnsi="Arial" w:cs="Arial"/>
          <w:b/>
        </w:rPr>
        <w:t>POR CUANTO:</w:t>
      </w:r>
      <w:r w:rsidRPr="00650218">
        <w:rPr>
          <w:rFonts w:ascii="Arial" w:hAnsi="Arial" w:cs="Arial"/>
        </w:rPr>
        <w:t xml:space="preserve"> No todos los programas antes señalados han sido puesto en </w:t>
      </w:r>
      <w:proofErr w:type="gramStart"/>
      <w:r w:rsidRPr="00650218">
        <w:rPr>
          <w:rFonts w:ascii="Arial" w:hAnsi="Arial" w:cs="Arial"/>
        </w:rPr>
        <w:t>vigor  formalmente</w:t>
      </w:r>
      <w:proofErr w:type="gramEnd"/>
      <w:r w:rsidRPr="00650218">
        <w:rPr>
          <w:rFonts w:ascii="Arial" w:hAnsi="Arial" w:cs="Arial"/>
        </w:rPr>
        <w:t>, aunque se han tenido presentes en la práctica y en  el presente fueron revisados y actualizados</w:t>
      </w:r>
      <w:r>
        <w:rPr>
          <w:rFonts w:ascii="Arial" w:hAnsi="Arial" w:cs="Arial"/>
        </w:rPr>
        <w:t>.</w:t>
      </w:r>
    </w:p>
    <w:p w:rsidR="00B85962" w:rsidRDefault="00B85962" w:rsidP="00B85962">
      <w:pPr>
        <w:jc w:val="both"/>
        <w:rPr>
          <w:rFonts w:ascii="Arial" w:hAnsi="Arial" w:cs="Arial"/>
        </w:rPr>
      </w:pPr>
    </w:p>
    <w:p w:rsidR="00B85962" w:rsidRDefault="00B85962" w:rsidP="00B85962">
      <w:pPr>
        <w:jc w:val="both"/>
        <w:rPr>
          <w:rFonts w:ascii="Arial" w:hAnsi="Arial" w:cs="Arial"/>
        </w:rPr>
      </w:pPr>
      <w:r w:rsidRPr="00744E87">
        <w:rPr>
          <w:rFonts w:ascii="Arial" w:hAnsi="Arial" w:cs="Arial"/>
          <w:b/>
        </w:rPr>
        <w:t>POR CUANTO:</w:t>
      </w:r>
      <w:r>
        <w:rPr>
          <w:rFonts w:ascii="Arial" w:hAnsi="Arial" w:cs="Arial"/>
        </w:rPr>
        <w:t xml:space="preserve"> En el marco del perfeccionamiento de la legislación del país es procedente formalizar la vigencia de estos programas en que no se ha cumplido la formalización adecuada y derogar las resoluciones que formalizaron los programas revisados y que fueron objeto de actualización.</w:t>
      </w:r>
    </w:p>
    <w:p w:rsidR="00B85962" w:rsidRPr="00744E87" w:rsidRDefault="00B85962" w:rsidP="00B85962">
      <w:pPr>
        <w:jc w:val="both"/>
        <w:rPr>
          <w:rFonts w:ascii="Arial" w:hAnsi="Arial" w:cs="Arial"/>
        </w:rPr>
      </w:pPr>
    </w:p>
    <w:p w:rsidR="00B85962" w:rsidRDefault="00B85962" w:rsidP="00B85962">
      <w:pPr>
        <w:jc w:val="both"/>
        <w:rPr>
          <w:rFonts w:ascii="Arial" w:hAnsi="Arial" w:cs="Arial"/>
        </w:rPr>
      </w:pPr>
      <w:r w:rsidRPr="00650218">
        <w:rPr>
          <w:rFonts w:ascii="Arial" w:hAnsi="Arial" w:cs="Arial"/>
          <w:b/>
        </w:rPr>
        <w:t>POR CUANTO:</w:t>
      </w:r>
      <w:r w:rsidRPr="00650218">
        <w:rPr>
          <w:rFonts w:ascii="Arial" w:hAnsi="Arial" w:cs="Arial"/>
        </w:rPr>
        <w:t xml:space="preserve"> </w:t>
      </w:r>
      <w:smartTag w:uri="urn:schemas-microsoft-com:office:smarttags" w:element="PersonName">
        <w:smartTagPr>
          <w:attr w:name="ProductID" w:val="la Resoluci￳n No."/>
        </w:smartTagPr>
        <w:r>
          <w:rPr>
            <w:rFonts w:ascii="Arial" w:hAnsi="Arial" w:cs="Arial"/>
          </w:rPr>
          <w:t>La Resolución No.</w:t>
        </w:r>
      </w:smartTag>
      <w:r>
        <w:rPr>
          <w:rFonts w:ascii="Arial" w:hAnsi="Arial" w:cs="Arial"/>
        </w:rPr>
        <w:t xml:space="preserve"> 249, de 15 de julio de 1992, del Ministerio de </w:t>
      </w:r>
      <w:smartTag w:uri="urn:schemas-microsoft-com:office:smarttags" w:element="PersonName">
        <w:smartTagPr>
          <w:attr w:name="ProductID" w:val="la Agricultura"/>
        </w:smartTagPr>
        <w:r>
          <w:rPr>
            <w:rFonts w:ascii="Arial" w:hAnsi="Arial" w:cs="Arial"/>
          </w:rPr>
          <w:t>la Agricultura</w:t>
        </w:r>
      </w:smartTag>
      <w:r>
        <w:rPr>
          <w:rFonts w:ascii="Arial" w:hAnsi="Arial" w:cs="Arial"/>
        </w:rPr>
        <w:t>, designa al que resuelve Director General del Instituto de Medicina Veterinaria.</w:t>
      </w:r>
    </w:p>
    <w:p w:rsidR="00B85962" w:rsidRPr="00650218" w:rsidRDefault="00B85962" w:rsidP="00B85962">
      <w:pPr>
        <w:jc w:val="both"/>
        <w:rPr>
          <w:rFonts w:ascii="Arial" w:hAnsi="Arial" w:cs="Arial"/>
        </w:rPr>
      </w:pPr>
    </w:p>
    <w:p w:rsidR="00B85962" w:rsidRDefault="00B85962" w:rsidP="00B85962">
      <w:pPr>
        <w:jc w:val="both"/>
        <w:rPr>
          <w:rFonts w:ascii="Arial" w:hAnsi="Arial" w:cs="Arial"/>
        </w:rPr>
      </w:pPr>
      <w:r w:rsidRPr="00650218">
        <w:rPr>
          <w:rFonts w:ascii="Arial" w:hAnsi="Arial" w:cs="Arial"/>
          <w:b/>
        </w:rPr>
        <w:t>POR TANTO:</w:t>
      </w:r>
      <w:r w:rsidRPr="00650218">
        <w:rPr>
          <w:rFonts w:ascii="Arial" w:hAnsi="Arial" w:cs="Arial"/>
        </w:rPr>
        <w:t xml:space="preserve"> En el ejercicio de las facultades que me han sido conferidas.</w:t>
      </w:r>
    </w:p>
    <w:p w:rsidR="00B85962" w:rsidRPr="00650218" w:rsidRDefault="00B85962" w:rsidP="00B85962">
      <w:pPr>
        <w:jc w:val="both"/>
        <w:rPr>
          <w:rFonts w:ascii="Arial" w:hAnsi="Arial" w:cs="Arial"/>
        </w:rPr>
      </w:pPr>
    </w:p>
    <w:p w:rsidR="00B85962" w:rsidRDefault="00B85962" w:rsidP="00B85962">
      <w:pPr>
        <w:jc w:val="center"/>
        <w:rPr>
          <w:rFonts w:ascii="Arial" w:hAnsi="Arial" w:cs="Arial"/>
          <w:b/>
        </w:rPr>
      </w:pPr>
      <w:r w:rsidRPr="00650218">
        <w:rPr>
          <w:rFonts w:ascii="Arial" w:hAnsi="Arial" w:cs="Arial"/>
          <w:b/>
        </w:rPr>
        <w:t>RESUELVO:</w:t>
      </w:r>
    </w:p>
    <w:p w:rsidR="00B85962" w:rsidRPr="00650218" w:rsidRDefault="00B85962" w:rsidP="00B85962">
      <w:pPr>
        <w:jc w:val="center"/>
        <w:rPr>
          <w:rFonts w:ascii="Arial" w:hAnsi="Arial" w:cs="Arial"/>
          <w:b/>
        </w:rPr>
      </w:pPr>
    </w:p>
    <w:p w:rsidR="00B85962" w:rsidRDefault="00B85962" w:rsidP="00B85962">
      <w:pPr>
        <w:jc w:val="both"/>
        <w:rPr>
          <w:rFonts w:ascii="Arial" w:hAnsi="Arial" w:cs="Arial"/>
        </w:rPr>
      </w:pPr>
      <w:r w:rsidRPr="00650218">
        <w:rPr>
          <w:rFonts w:ascii="Arial" w:hAnsi="Arial" w:cs="Arial"/>
          <w:b/>
        </w:rPr>
        <w:t>PRIMERO:</w:t>
      </w:r>
      <w:r w:rsidRPr="006502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Formalizar la vigencia de los programas de emergencia revisados y actualizados de las enfermedades endémicas siguientes:</w:t>
      </w:r>
    </w:p>
    <w:p w:rsidR="00B85962" w:rsidRDefault="00B85962" w:rsidP="00B85962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Leptospirosis</w:t>
      </w:r>
    </w:p>
    <w:p w:rsidR="00B85962" w:rsidRDefault="00B85962" w:rsidP="00B85962">
      <w:pPr>
        <w:ind w:left="720"/>
        <w:jc w:val="both"/>
        <w:rPr>
          <w:rFonts w:ascii="Arial" w:hAnsi="Arial" w:cs="Arial"/>
        </w:rPr>
      </w:pPr>
    </w:p>
    <w:p w:rsidR="00B85962" w:rsidRDefault="00B85962" w:rsidP="00B85962">
      <w:pPr>
        <w:numPr>
          <w:ilvl w:val="0"/>
          <w:numId w:val="1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Gusano barrenador del ganado</w:t>
      </w:r>
    </w:p>
    <w:p w:rsidR="00B85962" w:rsidRDefault="00B85962" w:rsidP="00B85962">
      <w:pPr>
        <w:numPr>
          <w:ilvl w:val="0"/>
          <w:numId w:val="1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Encefalitis equina del este</w:t>
      </w:r>
    </w:p>
    <w:p w:rsidR="00B85962" w:rsidRDefault="00B85962" w:rsidP="00B85962">
      <w:pPr>
        <w:numPr>
          <w:ilvl w:val="0"/>
          <w:numId w:val="1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Anemia infecciosa equina</w:t>
      </w:r>
    </w:p>
    <w:p w:rsidR="00B85962" w:rsidRDefault="00B85962" w:rsidP="00B85962">
      <w:pPr>
        <w:numPr>
          <w:ilvl w:val="0"/>
          <w:numId w:val="1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Peste Porcina Clásica</w:t>
      </w:r>
    </w:p>
    <w:p w:rsidR="00B85962" w:rsidRDefault="00B85962" w:rsidP="00B85962">
      <w:pPr>
        <w:numPr>
          <w:ilvl w:val="0"/>
          <w:numId w:val="1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Salmonelosis porcina</w:t>
      </w:r>
    </w:p>
    <w:p w:rsidR="00B85962" w:rsidRDefault="00B85962" w:rsidP="00B85962">
      <w:pPr>
        <w:numPr>
          <w:ilvl w:val="0"/>
          <w:numId w:val="1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Erisipela porcina</w:t>
      </w:r>
    </w:p>
    <w:p w:rsidR="00B85962" w:rsidRDefault="00B85962" w:rsidP="00B85962">
      <w:pPr>
        <w:numPr>
          <w:ilvl w:val="0"/>
          <w:numId w:val="1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Enfermedad de </w:t>
      </w:r>
      <w:proofErr w:type="spellStart"/>
      <w:r>
        <w:rPr>
          <w:rFonts w:ascii="Arial" w:hAnsi="Arial" w:cs="Arial"/>
        </w:rPr>
        <w:t>Aujeszky</w:t>
      </w:r>
      <w:proofErr w:type="spellEnd"/>
    </w:p>
    <w:p w:rsidR="00B85962" w:rsidRDefault="00B85962" w:rsidP="00B85962">
      <w:pPr>
        <w:numPr>
          <w:ilvl w:val="0"/>
          <w:numId w:val="1"/>
        </w:numPr>
        <w:spacing w:after="20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Encefalomiocarditis</w:t>
      </w:r>
      <w:proofErr w:type="spellEnd"/>
      <w:r>
        <w:rPr>
          <w:rFonts w:ascii="Arial" w:hAnsi="Arial" w:cs="Arial"/>
        </w:rPr>
        <w:t xml:space="preserve"> porcina</w:t>
      </w:r>
    </w:p>
    <w:p w:rsidR="00B85962" w:rsidRDefault="00B85962" w:rsidP="00B85962">
      <w:pPr>
        <w:numPr>
          <w:ilvl w:val="0"/>
          <w:numId w:val="1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Disentería hemorrágica porcina</w:t>
      </w:r>
    </w:p>
    <w:p w:rsidR="00B85962" w:rsidRDefault="00B85962" w:rsidP="00B85962">
      <w:pPr>
        <w:numPr>
          <w:ilvl w:val="0"/>
          <w:numId w:val="1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Gastroenteritis transmisible del cerdo </w:t>
      </w:r>
    </w:p>
    <w:p w:rsidR="00B85962" w:rsidRDefault="00B85962" w:rsidP="00B85962">
      <w:pPr>
        <w:numPr>
          <w:ilvl w:val="0"/>
          <w:numId w:val="1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Colibacilosis porcina</w:t>
      </w:r>
    </w:p>
    <w:p w:rsidR="00B85962" w:rsidRDefault="00B85962" w:rsidP="00B85962">
      <w:pPr>
        <w:numPr>
          <w:ilvl w:val="0"/>
          <w:numId w:val="1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Enfermedad </w:t>
      </w:r>
      <w:proofErr w:type="spellStart"/>
      <w:r>
        <w:rPr>
          <w:rFonts w:ascii="Arial" w:hAnsi="Arial" w:cs="Arial"/>
        </w:rPr>
        <w:t>edématica</w:t>
      </w:r>
      <w:proofErr w:type="spellEnd"/>
      <w:r>
        <w:rPr>
          <w:rFonts w:ascii="Arial" w:hAnsi="Arial" w:cs="Arial"/>
        </w:rPr>
        <w:t xml:space="preserve"> del cerdo</w:t>
      </w:r>
    </w:p>
    <w:p w:rsidR="00B85962" w:rsidRDefault="00B85962" w:rsidP="00B85962">
      <w:pPr>
        <w:numPr>
          <w:ilvl w:val="0"/>
          <w:numId w:val="1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Parasitismo porcino</w:t>
      </w:r>
    </w:p>
    <w:p w:rsidR="00B85962" w:rsidRDefault="00B85962" w:rsidP="00B85962">
      <w:pPr>
        <w:numPr>
          <w:ilvl w:val="0"/>
          <w:numId w:val="1"/>
        </w:numPr>
        <w:spacing w:after="200"/>
        <w:jc w:val="both"/>
        <w:rPr>
          <w:rFonts w:ascii="Arial" w:hAnsi="Arial" w:cs="Arial"/>
        </w:rPr>
      </w:pPr>
      <w:r w:rsidRPr="00E723F0">
        <w:rPr>
          <w:rFonts w:ascii="Arial" w:hAnsi="Arial" w:cs="Arial"/>
        </w:rPr>
        <w:t xml:space="preserve">Rinitis atróficas </w:t>
      </w:r>
    </w:p>
    <w:p w:rsidR="00B85962" w:rsidRPr="00E723F0" w:rsidRDefault="00B85962" w:rsidP="00B85962">
      <w:pPr>
        <w:numPr>
          <w:ilvl w:val="0"/>
          <w:numId w:val="1"/>
        </w:numPr>
        <w:spacing w:after="200"/>
        <w:jc w:val="both"/>
        <w:rPr>
          <w:rFonts w:ascii="Arial" w:hAnsi="Arial" w:cs="Arial"/>
        </w:rPr>
      </w:pPr>
      <w:r w:rsidRPr="00E723F0">
        <w:rPr>
          <w:rFonts w:ascii="Arial" w:hAnsi="Arial" w:cs="Arial"/>
        </w:rPr>
        <w:t>Carbunco sintomático</w:t>
      </w:r>
    </w:p>
    <w:p w:rsidR="00B85962" w:rsidRDefault="00B85962" w:rsidP="00B85962">
      <w:pPr>
        <w:numPr>
          <w:ilvl w:val="0"/>
          <w:numId w:val="1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Garrapatas</w:t>
      </w:r>
    </w:p>
    <w:p w:rsidR="00B85962" w:rsidRDefault="00B85962" w:rsidP="00B85962">
      <w:pPr>
        <w:numPr>
          <w:ilvl w:val="0"/>
          <w:numId w:val="1"/>
        </w:numPr>
        <w:spacing w:after="20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Fasciolosis</w:t>
      </w:r>
      <w:proofErr w:type="spellEnd"/>
    </w:p>
    <w:p w:rsidR="00B85962" w:rsidRDefault="00B85962" w:rsidP="00B85962">
      <w:pPr>
        <w:numPr>
          <w:ilvl w:val="0"/>
          <w:numId w:val="1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Bronquitis verminosa</w:t>
      </w:r>
    </w:p>
    <w:p w:rsidR="00B85962" w:rsidRDefault="00B85962" w:rsidP="00B85962">
      <w:pPr>
        <w:numPr>
          <w:ilvl w:val="0"/>
          <w:numId w:val="1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Parasitismo gastrointestinal bovino</w:t>
      </w:r>
    </w:p>
    <w:p w:rsidR="00B85962" w:rsidRDefault="00B85962" w:rsidP="00B85962">
      <w:pPr>
        <w:numPr>
          <w:ilvl w:val="0"/>
          <w:numId w:val="1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Endoparásitos del búfalo</w:t>
      </w:r>
    </w:p>
    <w:p w:rsidR="00B85962" w:rsidRDefault="00B85962" w:rsidP="00B85962">
      <w:pPr>
        <w:numPr>
          <w:ilvl w:val="0"/>
          <w:numId w:val="1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Endoparásitos del perro</w:t>
      </w:r>
    </w:p>
    <w:p w:rsidR="00B85962" w:rsidRDefault="00B85962" w:rsidP="00B85962">
      <w:pPr>
        <w:numPr>
          <w:ilvl w:val="0"/>
          <w:numId w:val="1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Paratuberculosis</w:t>
      </w:r>
    </w:p>
    <w:p w:rsidR="00B85962" w:rsidRDefault="00B85962" w:rsidP="00B85962">
      <w:pPr>
        <w:numPr>
          <w:ilvl w:val="0"/>
          <w:numId w:val="1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Enfermedad hemorrágica del conejo</w:t>
      </w:r>
    </w:p>
    <w:p w:rsidR="00B85962" w:rsidRDefault="00B85962" w:rsidP="00B85962">
      <w:pPr>
        <w:numPr>
          <w:ilvl w:val="0"/>
          <w:numId w:val="1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Enfermedad de </w:t>
      </w:r>
      <w:proofErr w:type="spellStart"/>
      <w:r>
        <w:rPr>
          <w:rFonts w:ascii="Arial" w:hAnsi="Arial" w:cs="Arial"/>
        </w:rPr>
        <w:t>gumboro</w:t>
      </w:r>
      <w:proofErr w:type="spellEnd"/>
    </w:p>
    <w:p w:rsidR="00B85962" w:rsidRDefault="00B85962" w:rsidP="00B85962">
      <w:pPr>
        <w:numPr>
          <w:ilvl w:val="0"/>
          <w:numId w:val="1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Enfermedad de </w:t>
      </w:r>
      <w:proofErr w:type="spellStart"/>
      <w:r>
        <w:rPr>
          <w:rFonts w:ascii="Arial" w:hAnsi="Arial" w:cs="Arial"/>
        </w:rPr>
        <w:t>Marek</w:t>
      </w:r>
      <w:proofErr w:type="spellEnd"/>
    </w:p>
    <w:p w:rsidR="00B85962" w:rsidRDefault="00B85962" w:rsidP="00B85962">
      <w:pPr>
        <w:numPr>
          <w:ilvl w:val="0"/>
          <w:numId w:val="1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Programa de lucha de las abejas</w:t>
      </w:r>
    </w:p>
    <w:p w:rsidR="00B85962" w:rsidRDefault="00B85962" w:rsidP="00B85962">
      <w:pPr>
        <w:numPr>
          <w:ilvl w:val="0"/>
          <w:numId w:val="1"/>
        </w:numPr>
        <w:spacing w:after="20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Acaropisosis</w:t>
      </w:r>
      <w:proofErr w:type="spellEnd"/>
    </w:p>
    <w:p w:rsidR="00B85962" w:rsidRDefault="00B85962" w:rsidP="00B85962">
      <w:pPr>
        <w:numPr>
          <w:ilvl w:val="0"/>
          <w:numId w:val="1"/>
        </w:numPr>
        <w:spacing w:after="20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Loque</w:t>
      </w:r>
      <w:proofErr w:type="spellEnd"/>
      <w:r>
        <w:rPr>
          <w:rFonts w:ascii="Arial" w:hAnsi="Arial" w:cs="Arial"/>
        </w:rPr>
        <w:t xml:space="preserve"> americano</w:t>
      </w:r>
    </w:p>
    <w:p w:rsidR="00B85962" w:rsidRDefault="00B85962" w:rsidP="00B85962">
      <w:pPr>
        <w:numPr>
          <w:ilvl w:val="0"/>
          <w:numId w:val="1"/>
        </w:numPr>
        <w:spacing w:after="20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Loque</w:t>
      </w:r>
      <w:proofErr w:type="spellEnd"/>
      <w:r>
        <w:rPr>
          <w:rFonts w:ascii="Arial" w:hAnsi="Arial" w:cs="Arial"/>
        </w:rPr>
        <w:t xml:space="preserve"> europeo</w:t>
      </w:r>
    </w:p>
    <w:p w:rsidR="00B85962" w:rsidRDefault="00B85962" w:rsidP="00B85962">
      <w:pPr>
        <w:numPr>
          <w:ilvl w:val="0"/>
          <w:numId w:val="1"/>
        </w:numPr>
        <w:spacing w:after="20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Ascosferosis</w:t>
      </w:r>
      <w:proofErr w:type="spellEnd"/>
    </w:p>
    <w:p w:rsidR="00B85962" w:rsidRDefault="00B85962" w:rsidP="00B85962">
      <w:pPr>
        <w:numPr>
          <w:ilvl w:val="0"/>
          <w:numId w:val="1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Celda negra de la reina (back </w:t>
      </w:r>
      <w:proofErr w:type="spellStart"/>
      <w:r>
        <w:rPr>
          <w:rFonts w:ascii="Arial" w:hAnsi="Arial" w:cs="Arial"/>
        </w:rPr>
        <w:t>queen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)</w:t>
      </w:r>
    </w:p>
    <w:p w:rsidR="00B85962" w:rsidRDefault="00B85962" w:rsidP="00B85962">
      <w:pPr>
        <w:numPr>
          <w:ilvl w:val="0"/>
          <w:numId w:val="1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Hormigas</w:t>
      </w:r>
    </w:p>
    <w:p w:rsidR="00B85962" w:rsidRPr="00650218" w:rsidRDefault="00B85962" w:rsidP="00B85962">
      <w:pPr>
        <w:jc w:val="both"/>
        <w:rPr>
          <w:rFonts w:ascii="Arial" w:hAnsi="Arial" w:cs="Arial"/>
        </w:rPr>
      </w:pPr>
    </w:p>
    <w:p w:rsidR="00B85962" w:rsidRPr="002F4AD4" w:rsidRDefault="00B85962" w:rsidP="00B85962">
      <w:pPr>
        <w:jc w:val="both"/>
        <w:rPr>
          <w:rFonts w:ascii="Arial" w:hAnsi="Arial" w:cs="Arial"/>
        </w:rPr>
      </w:pPr>
      <w:r w:rsidRPr="00650218">
        <w:rPr>
          <w:rFonts w:ascii="Arial" w:hAnsi="Arial" w:cs="Arial"/>
          <w:b/>
        </w:rPr>
        <w:t>SEGUNDO:</w:t>
      </w:r>
      <w:r w:rsidRPr="00650218">
        <w:rPr>
          <w:rFonts w:ascii="Arial" w:hAnsi="Arial" w:cs="Arial"/>
        </w:rPr>
        <w:t xml:space="preserve"> </w:t>
      </w:r>
      <w:proofErr w:type="gramStart"/>
      <w:r w:rsidRPr="00650218">
        <w:rPr>
          <w:rFonts w:ascii="Arial" w:hAnsi="Arial" w:cs="Arial"/>
        </w:rPr>
        <w:t xml:space="preserve">Derogar </w:t>
      </w:r>
      <w:r>
        <w:rPr>
          <w:rFonts w:ascii="Arial" w:hAnsi="Arial" w:cs="Arial"/>
        </w:rPr>
        <w:t xml:space="preserve"> </w:t>
      </w:r>
      <w:smartTag w:uri="urn:schemas-microsoft-com:office:smarttags" w:element="PersonName">
        <w:smartTagPr>
          <w:attr w:name="ProductID" w:val="la Resoluci￳n No."/>
        </w:smartTagPr>
        <w:r>
          <w:rPr>
            <w:rFonts w:ascii="Arial" w:hAnsi="Arial" w:cs="Arial"/>
          </w:rPr>
          <w:t>la</w:t>
        </w:r>
        <w:proofErr w:type="gramEnd"/>
        <w:r>
          <w:rPr>
            <w:rFonts w:ascii="Arial" w:hAnsi="Arial" w:cs="Arial"/>
          </w:rPr>
          <w:t xml:space="preserve"> Resolución No.</w:t>
        </w:r>
      </w:smartTag>
      <w:r>
        <w:rPr>
          <w:rFonts w:ascii="Arial" w:hAnsi="Arial" w:cs="Arial"/>
        </w:rPr>
        <w:t xml:space="preserve"> 47/86 y 14/87, de 18 de agosto de 1986 y 4 de mayo de 1986 respectivamente,  ambas del Director General. </w:t>
      </w:r>
    </w:p>
    <w:p w:rsidR="00B85962" w:rsidRDefault="00B85962" w:rsidP="00B85962">
      <w:pPr>
        <w:jc w:val="both"/>
        <w:rPr>
          <w:rFonts w:ascii="Arial" w:hAnsi="Arial" w:cs="Arial"/>
          <w:b/>
        </w:rPr>
      </w:pPr>
    </w:p>
    <w:p w:rsidR="00B85962" w:rsidRPr="00650218" w:rsidRDefault="00B85962" w:rsidP="00B85962">
      <w:pPr>
        <w:jc w:val="both"/>
        <w:rPr>
          <w:rFonts w:ascii="Arial" w:hAnsi="Arial" w:cs="Arial"/>
          <w:b/>
        </w:rPr>
      </w:pPr>
      <w:r w:rsidRPr="00650218">
        <w:rPr>
          <w:rFonts w:ascii="Arial" w:hAnsi="Arial" w:cs="Arial"/>
          <w:b/>
        </w:rPr>
        <w:t xml:space="preserve">Dado en </w:t>
      </w:r>
      <w:smartTag w:uri="urn:schemas-microsoft-com:office:smarttags" w:element="PersonName">
        <w:smartTagPr>
          <w:attr w:name="ProductID" w:val="la Habana"/>
        </w:smartTagPr>
        <w:r w:rsidRPr="00650218">
          <w:rPr>
            <w:rFonts w:ascii="Arial" w:hAnsi="Arial" w:cs="Arial"/>
            <w:b/>
          </w:rPr>
          <w:t>La Habana</w:t>
        </w:r>
      </w:smartTag>
      <w:r w:rsidRPr="00650218">
        <w:rPr>
          <w:rFonts w:ascii="Arial" w:hAnsi="Arial" w:cs="Arial"/>
          <w:b/>
        </w:rPr>
        <w:t xml:space="preserve"> a los </w:t>
      </w:r>
      <w:r>
        <w:rPr>
          <w:rFonts w:ascii="Arial" w:hAnsi="Arial" w:cs="Arial"/>
          <w:b/>
        </w:rPr>
        <w:t>4</w:t>
      </w:r>
      <w:r w:rsidRPr="00650218">
        <w:rPr>
          <w:rFonts w:ascii="Arial" w:hAnsi="Arial" w:cs="Arial"/>
          <w:b/>
        </w:rPr>
        <w:t xml:space="preserve"> días del mes de </w:t>
      </w:r>
      <w:r>
        <w:rPr>
          <w:rFonts w:ascii="Arial" w:hAnsi="Arial" w:cs="Arial"/>
          <w:b/>
        </w:rPr>
        <w:t xml:space="preserve">diciembre </w:t>
      </w:r>
      <w:r w:rsidRPr="00650218">
        <w:rPr>
          <w:rFonts w:ascii="Arial" w:hAnsi="Arial" w:cs="Arial"/>
          <w:b/>
        </w:rPr>
        <w:t>del 20</w:t>
      </w:r>
      <w:r>
        <w:rPr>
          <w:rFonts w:ascii="Arial" w:hAnsi="Arial" w:cs="Arial"/>
          <w:b/>
        </w:rPr>
        <w:t>03</w:t>
      </w:r>
    </w:p>
    <w:p w:rsidR="00B85962" w:rsidRPr="00650218" w:rsidRDefault="00B85962" w:rsidP="00B85962">
      <w:pPr>
        <w:jc w:val="both"/>
        <w:rPr>
          <w:rFonts w:ascii="Arial" w:hAnsi="Arial" w:cs="Arial"/>
        </w:rPr>
      </w:pPr>
    </w:p>
    <w:p w:rsidR="00B85962" w:rsidRPr="00650218" w:rsidRDefault="00B85962" w:rsidP="00B85962">
      <w:pPr>
        <w:jc w:val="both"/>
        <w:rPr>
          <w:rFonts w:ascii="Arial" w:hAnsi="Arial" w:cs="Arial"/>
        </w:rPr>
      </w:pPr>
    </w:p>
    <w:p w:rsidR="00B85962" w:rsidRPr="00650218" w:rsidRDefault="00B85962" w:rsidP="00B85962">
      <w:pPr>
        <w:jc w:val="both"/>
        <w:rPr>
          <w:rFonts w:ascii="Arial" w:hAnsi="Arial" w:cs="Arial"/>
        </w:rPr>
      </w:pPr>
      <w:r w:rsidRPr="00650218">
        <w:rPr>
          <w:rFonts w:ascii="Arial" w:hAnsi="Arial" w:cs="Arial"/>
        </w:rPr>
        <w:t xml:space="preserve">Dr. </w:t>
      </w:r>
      <w:proofErr w:type="spellStart"/>
      <w:r>
        <w:rPr>
          <w:rFonts w:ascii="Arial" w:hAnsi="Arial" w:cs="Arial"/>
        </w:rPr>
        <w:t>Emerio</w:t>
      </w:r>
      <w:proofErr w:type="spellEnd"/>
      <w:r>
        <w:rPr>
          <w:rFonts w:ascii="Arial" w:hAnsi="Arial" w:cs="Arial"/>
        </w:rPr>
        <w:t xml:space="preserve"> Serrano Ramírez</w:t>
      </w:r>
    </w:p>
    <w:p w:rsidR="00B85962" w:rsidRPr="00650218" w:rsidRDefault="00B85962" w:rsidP="00B85962">
      <w:pPr>
        <w:jc w:val="both"/>
        <w:rPr>
          <w:rFonts w:ascii="Arial" w:hAnsi="Arial" w:cs="Arial"/>
        </w:rPr>
      </w:pPr>
      <w:r w:rsidRPr="00650218">
        <w:rPr>
          <w:rFonts w:ascii="Arial" w:hAnsi="Arial" w:cs="Arial"/>
        </w:rPr>
        <w:t>Director General</w:t>
      </w:r>
    </w:p>
    <w:p w:rsidR="00825AC5" w:rsidRDefault="00825AC5">
      <w:bookmarkStart w:id="0" w:name="_GoBack"/>
      <w:bookmarkEnd w:id="0"/>
    </w:p>
    <w:sectPr w:rsidR="00825AC5" w:rsidSect="00B85962">
      <w:pgSz w:w="12240" w:h="15840" w:code="1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2680B"/>
    <w:multiLevelType w:val="hybridMultilevel"/>
    <w:tmpl w:val="4C28FD26"/>
    <w:lvl w:ilvl="0" w:tplc="2B801DD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962"/>
    <w:rsid w:val="00825AC5"/>
    <w:rsid w:val="00B8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D9B82C-6F55-4BF4-A5BD-76F5FBFA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Betancour Castillo</dc:creator>
  <cp:keywords/>
  <dc:description/>
  <cp:lastModifiedBy>David Betancour Castillo</cp:lastModifiedBy>
  <cp:revision>1</cp:revision>
  <dcterms:created xsi:type="dcterms:W3CDTF">2019-09-04T19:37:00Z</dcterms:created>
  <dcterms:modified xsi:type="dcterms:W3CDTF">2019-09-04T19:37:00Z</dcterms:modified>
</cp:coreProperties>
</file>